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B45" w:rsidRPr="00DC5E61" w:rsidRDefault="005D7B45" w:rsidP="005D7B45">
      <w:pPr>
        <w:pStyle w:val="ListParagraph"/>
        <w:tabs>
          <w:tab w:val="left" w:pos="360"/>
          <w:tab w:val="left" w:pos="2790"/>
          <w:tab w:val="left" w:pos="3150"/>
        </w:tabs>
        <w:spacing w:after="0" w:line="240" w:lineRule="auto"/>
        <w:ind w:left="0"/>
        <w:contextualSpacing w:val="0"/>
        <w:rPr>
          <w:rFonts w:ascii="Times New Roman" w:hAnsi="Times New Roman"/>
        </w:rPr>
      </w:pPr>
      <w:r w:rsidRPr="00DC5E61">
        <w:rPr>
          <w:rFonts w:ascii="Times New Roman" w:hAnsi="Times New Roman"/>
        </w:rPr>
        <w:t>Title of Thesis</w:t>
      </w:r>
      <w:r w:rsidRPr="00DC5E61">
        <w:rPr>
          <w:rFonts w:ascii="Times New Roman" w:hAnsi="Times New Roman"/>
        </w:rPr>
        <w:tab/>
        <w:t xml:space="preserve">:    </w:t>
      </w:r>
      <w:r w:rsidRPr="00DC5E61">
        <w:rPr>
          <w:rFonts w:ascii="Times New Roman" w:hAnsi="Times New Roman"/>
          <w:shd w:val="clear" w:color="auto" w:fill="FFFFFF"/>
        </w:rPr>
        <w:t xml:space="preserve">Expression of </w:t>
      </w:r>
      <w:proofErr w:type="spellStart"/>
      <w:r w:rsidRPr="00DC5E61">
        <w:rPr>
          <w:rFonts w:ascii="Times New Roman" w:hAnsi="Times New Roman"/>
          <w:shd w:val="clear" w:color="auto" w:fill="FFFFFF"/>
        </w:rPr>
        <w:t>heterosis</w:t>
      </w:r>
      <w:proofErr w:type="spellEnd"/>
      <w:r w:rsidRPr="00DC5E61">
        <w:rPr>
          <w:rFonts w:ascii="Times New Roman" w:hAnsi="Times New Roman"/>
          <w:shd w:val="clear" w:color="auto" w:fill="FFFFFF"/>
        </w:rPr>
        <w:t xml:space="preserve"> in relation to food utilization and conversion </w:t>
      </w:r>
      <w:r w:rsidRPr="00DC5E61">
        <w:rPr>
          <w:rFonts w:ascii="Times New Roman" w:hAnsi="Times New Roman"/>
          <w:shd w:val="clear" w:color="auto" w:fill="FFFFFF"/>
        </w:rPr>
        <w:br/>
        <w:t xml:space="preserve">                                                         in silkworm hybrids</w:t>
      </w:r>
    </w:p>
    <w:p w:rsidR="005D7B45" w:rsidRPr="00DC5E61" w:rsidRDefault="005D7B45" w:rsidP="005D7B45">
      <w:pPr>
        <w:pStyle w:val="ListParagraph"/>
        <w:tabs>
          <w:tab w:val="left" w:pos="360"/>
          <w:tab w:val="left" w:pos="2790"/>
          <w:tab w:val="left" w:pos="3150"/>
        </w:tabs>
        <w:spacing w:after="0" w:line="240" w:lineRule="auto"/>
        <w:ind w:left="0"/>
        <w:contextualSpacing w:val="0"/>
        <w:jc w:val="both"/>
        <w:rPr>
          <w:rFonts w:ascii="Times New Roman" w:hAnsi="Times New Roman"/>
        </w:rPr>
      </w:pPr>
      <w:r w:rsidRPr="00DC5E61">
        <w:rPr>
          <w:rFonts w:ascii="Times New Roman" w:hAnsi="Times New Roman"/>
        </w:rPr>
        <w:t>Name of Student</w:t>
      </w:r>
      <w:r w:rsidRPr="00DC5E61">
        <w:rPr>
          <w:rFonts w:ascii="Times New Roman" w:hAnsi="Times New Roman"/>
        </w:rPr>
        <w:tab/>
        <w:t>:</w:t>
      </w:r>
      <w:r w:rsidRPr="00DC5E61">
        <w:rPr>
          <w:rFonts w:ascii="Times New Roman" w:hAnsi="Times New Roman"/>
        </w:rPr>
        <w:tab/>
      </w:r>
      <w:proofErr w:type="spellStart"/>
      <w:r w:rsidRPr="00DC5E61">
        <w:rPr>
          <w:rFonts w:ascii="Times New Roman" w:hAnsi="Times New Roman"/>
          <w:shd w:val="clear" w:color="auto" w:fill="FFFFFF"/>
        </w:rPr>
        <w:t>Jyoty</w:t>
      </w:r>
      <w:proofErr w:type="spellEnd"/>
      <w:r w:rsidRPr="00DC5E61">
        <w:rPr>
          <w:rFonts w:ascii="Times New Roman" w:hAnsi="Times New Roman"/>
          <w:shd w:val="clear" w:color="auto" w:fill="FFFFFF"/>
        </w:rPr>
        <w:t xml:space="preserve"> </w:t>
      </w:r>
      <w:proofErr w:type="spellStart"/>
      <w:r w:rsidRPr="00DC5E61">
        <w:rPr>
          <w:rFonts w:ascii="Times New Roman" w:hAnsi="Times New Roman"/>
          <w:shd w:val="clear" w:color="auto" w:fill="FFFFFF"/>
        </w:rPr>
        <w:t>Angotra</w:t>
      </w:r>
      <w:proofErr w:type="spellEnd"/>
    </w:p>
    <w:p w:rsidR="005D7B45" w:rsidRPr="00DC5E61" w:rsidRDefault="005D7B45" w:rsidP="005D7B45">
      <w:pPr>
        <w:pStyle w:val="ListParagraph"/>
        <w:tabs>
          <w:tab w:val="left" w:pos="360"/>
          <w:tab w:val="left" w:pos="2790"/>
          <w:tab w:val="left" w:pos="3150"/>
        </w:tabs>
        <w:spacing w:after="0" w:line="240" w:lineRule="auto"/>
        <w:ind w:left="0"/>
        <w:contextualSpacing w:val="0"/>
        <w:jc w:val="both"/>
        <w:rPr>
          <w:rFonts w:ascii="Times New Roman" w:hAnsi="Times New Roman"/>
          <w:shd w:val="clear" w:color="auto" w:fill="FFFFFF"/>
        </w:rPr>
      </w:pPr>
      <w:proofErr w:type="gramStart"/>
      <w:r w:rsidRPr="00DC5E61">
        <w:rPr>
          <w:rFonts w:ascii="Times New Roman" w:hAnsi="Times New Roman"/>
        </w:rPr>
        <w:t>Registration  No</w:t>
      </w:r>
      <w:proofErr w:type="gramEnd"/>
      <w:r w:rsidRPr="00DC5E61">
        <w:rPr>
          <w:rFonts w:ascii="Times New Roman" w:hAnsi="Times New Roman"/>
        </w:rPr>
        <w:t>.</w:t>
      </w:r>
      <w:r w:rsidRPr="00DC5E61">
        <w:rPr>
          <w:rFonts w:ascii="Times New Roman" w:hAnsi="Times New Roman"/>
        </w:rPr>
        <w:tab/>
        <w:t>:</w:t>
      </w:r>
      <w:r w:rsidRPr="00DC5E61">
        <w:rPr>
          <w:rFonts w:ascii="Times New Roman" w:hAnsi="Times New Roman"/>
        </w:rPr>
        <w:tab/>
      </w:r>
      <w:r w:rsidRPr="00DC5E61">
        <w:rPr>
          <w:rFonts w:ascii="Times New Roman" w:hAnsi="Times New Roman"/>
          <w:shd w:val="clear" w:color="auto" w:fill="FFFFFF"/>
        </w:rPr>
        <w:t xml:space="preserve">J-13-D-202-A </w:t>
      </w:r>
    </w:p>
    <w:p w:rsidR="005D7B45" w:rsidRPr="00DC5E61" w:rsidRDefault="005D7B45" w:rsidP="005D7B45">
      <w:pPr>
        <w:pStyle w:val="ListParagraph"/>
        <w:tabs>
          <w:tab w:val="left" w:pos="360"/>
          <w:tab w:val="left" w:pos="2790"/>
          <w:tab w:val="left" w:pos="3150"/>
        </w:tabs>
        <w:spacing w:after="0" w:line="240" w:lineRule="auto"/>
        <w:ind w:left="0"/>
        <w:contextualSpacing w:val="0"/>
        <w:jc w:val="both"/>
        <w:rPr>
          <w:rFonts w:ascii="Times New Roman" w:hAnsi="Times New Roman"/>
        </w:rPr>
      </w:pPr>
      <w:r w:rsidRPr="00DC5E61">
        <w:rPr>
          <w:rFonts w:ascii="Times New Roman" w:hAnsi="Times New Roman"/>
        </w:rPr>
        <w:t>Major Subject</w:t>
      </w:r>
      <w:r w:rsidRPr="00DC5E61">
        <w:rPr>
          <w:rFonts w:ascii="Times New Roman" w:hAnsi="Times New Roman"/>
        </w:rPr>
        <w:tab/>
        <w:t>:</w:t>
      </w:r>
      <w:r w:rsidRPr="00DC5E61">
        <w:rPr>
          <w:rFonts w:ascii="Times New Roman" w:hAnsi="Times New Roman"/>
        </w:rPr>
        <w:tab/>
        <w:t>Sericulture</w:t>
      </w:r>
    </w:p>
    <w:p w:rsidR="005D7B45" w:rsidRPr="00DC5E61" w:rsidRDefault="005D7B45" w:rsidP="005D7B45">
      <w:pPr>
        <w:pStyle w:val="ListParagraph"/>
        <w:tabs>
          <w:tab w:val="left" w:pos="360"/>
          <w:tab w:val="left" w:pos="2790"/>
          <w:tab w:val="left" w:pos="3150"/>
        </w:tabs>
        <w:spacing w:after="0" w:line="240" w:lineRule="auto"/>
        <w:ind w:left="0"/>
        <w:contextualSpacing w:val="0"/>
        <w:rPr>
          <w:rFonts w:ascii="Times New Roman" w:hAnsi="Times New Roman"/>
        </w:rPr>
      </w:pPr>
      <w:r w:rsidRPr="00DC5E61">
        <w:rPr>
          <w:rFonts w:ascii="Times New Roman" w:hAnsi="Times New Roman"/>
        </w:rPr>
        <w:t>Major Advisor</w:t>
      </w:r>
      <w:r w:rsidRPr="00DC5E61">
        <w:rPr>
          <w:rFonts w:ascii="Times New Roman" w:hAnsi="Times New Roman"/>
        </w:rPr>
        <w:tab/>
        <w:t>:</w:t>
      </w:r>
      <w:r w:rsidRPr="00DC5E61">
        <w:rPr>
          <w:rFonts w:ascii="Times New Roman" w:hAnsi="Times New Roman"/>
        </w:rPr>
        <w:tab/>
        <w:t>Dr. R. K. Bali</w:t>
      </w:r>
    </w:p>
    <w:p w:rsidR="005D7B45" w:rsidRPr="00DC5E61" w:rsidRDefault="005D7B45" w:rsidP="005D7B45">
      <w:pPr>
        <w:pStyle w:val="ListParagraph"/>
        <w:tabs>
          <w:tab w:val="left" w:pos="360"/>
          <w:tab w:val="left" w:pos="2790"/>
          <w:tab w:val="left" w:pos="3150"/>
        </w:tabs>
        <w:spacing w:after="0" w:line="240" w:lineRule="auto"/>
        <w:ind w:left="0"/>
        <w:contextualSpacing w:val="0"/>
        <w:rPr>
          <w:rFonts w:ascii="Times New Roman" w:hAnsi="Times New Roman"/>
        </w:rPr>
      </w:pPr>
      <w:r w:rsidRPr="00DC5E61">
        <w:rPr>
          <w:rFonts w:ascii="Times New Roman" w:hAnsi="Times New Roman"/>
        </w:rPr>
        <w:t xml:space="preserve">Degree to be </w:t>
      </w:r>
      <w:proofErr w:type="gramStart"/>
      <w:r w:rsidRPr="00DC5E61">
        <w:rPr>
          <w:rFonts w:ascii="Times New Roman" w:hAnsi="Times New Roman"/>
        </w:rPr>
        <w:t>Awarded</w:t>
      </w:r>
      <w:proofErr w:type="gramEnd"/>
      <w:r w:rsidRPr="00DC5E61">
        <w:rPr>
          <w:rFonts w:ascii="Times New Roman" w:hAnsi="Times New Roman"/>
        </w:rPr>
        <w:tab/>
        <w:t>:</w:t>
      </w:r>
      <w:r w:rsidRPr="00DC5E61">
        <w:rPr>
          <w:rFonts w:ascii="Times New Roman" w:hAnsi="Times New Roman"/>
        </w:rPr>
        <w:tab/>
      </w:r>
      <w:proofErr w:type="spellStart"/>
      <w:r w:rsidRPr="00DC5E61">
        <w:rPr>
          <w:rFonts w:ascii="Times New Roman" w:hAnsi="Times New Roman"/>
        </w:rPr>
        <w:t>Ph.D</w:t>
      </w:r>
      <w:proofErr w:type="spellEnd"/>
      <w:r w:rsidRPr="00DC5E61">
        <w:rPr>
          <w:rFonts w:ascii="Times New Roman" w:hAnsi="Times New Roman"/>
        </w:rPr>
        <w:t xml:space="preserve"> </w:t>
      </w:r>
    </w:p>
    <w:p w:rsidR="005D7B45" w:rsidRPr="00DC5E61" w:rsidRDefault="005D7B45" w:rsidP="005D7B45">
      <w:pPr>
        <w:pStyle w:val="ListParagraph"/>
        <w:tabs>
          <w:tab w:val="left" w:pos="360"/>
          <w:tab w:val="left" w:pos="2790"/>
          <w:tab w:val="left" w:pos="3150"/>
        </w:tabs>
        <w:spacing w:after="0" w:line="240" w:lineRule="auto"/>
        <w:ind w:left="0"/>
        <w:contextualSpacing w:val="0"/>
        <w:rPr>
          <w:rFonts w:ascii="Times New Roman" w:hAnsi="Times New Roman"/>
        </w:rPr>
      </w:pPr>
      <w:r w:rsidRPr="00DC5E61">
        <w:rPr>
          <w:rFonts w:ascii="Times New Roman" w:hAnsi="Times New Roman"/>
        </w:rPr>
        <w:t>Year of Award of Degree</w:t>
      </w:r>
      <w:r w:rsidRPr="00DC5E61">
        <w:rPr>
          <w:rFonts w:ascii="Times New Roman" w:hAnsi="Times New Roman"/>
        </w:rPr>
        <w:tab/>
        <w:t>:</w:t>
      </w:r>
      <w:r w:rsidRPr="00DC5E61">
        <w:rPr>
          <w:rFonts w:ascii="Times New Roman" w:hAnsi="Times New Roman"/>
        </w:rPr>
        <w:tab/>
        <w:t>2019</w:t>
      </w:r>
    </w:p>
    <w:p w:rsidR="005D7B45" w:rsidRPr="00DC5E61" w:rsidRDefault="005D7B45" w:rsidP="005D7B45">
      <w:pPr>
        <w:pStyle w:val="ListParagraph"/>
        <w:tabs>
          <w:tab w:val="left" w:pos="360"/>
          <w:tab w:val="left" w:pos="2790"/>
          <w:tab w:val="left" w:pos="3150"/>
        </w:tabs>
        <w:spacing w:after="0" w:line="240" w:lineRule="auto"/>
        <w:ind w:left="0"/>
        <w:contextualSpacing w:val="0"/>
        <w:rPr>
          <w:rFonts w:ascii="Times New Roman" w:hAnsi="Times New Roman"/>
        </w:rPr>
      </w:pPr>
      <w:r w:rsidRPr="00DC5E61">
        <w:rPr>
          <w:rFonts w:ascii="Times New Roman" w:hAnsi="Times New Roman"/>
        </w:rPr>
        <w:t>Name of University</w:t>
      </w:r>
      <w:r w:rsidRPr="00DC5E61">
        <w:rPr>
          <w:rFonts w:ascii="Times New Roman" w:hAnsi="Times New Roman"/>
        </w:rPr>
        <w:tab/>
        <w:t>:</w:t>
      </w:r>
      <w:r w:rsidRPr="00DC5E61">
        <w:rPr>
          <w:rFonts w:ascii="Times New Roman" w:hAnsi="Times New Roman"/>
        </w:rPr>
        <w:tab/>
      </w:r>
      <w:proofErr w:type="spellStart"/>
      <w:r w:rsidRPr="00DC5E61">
        <w:rPr>
          <w:rFonts w:ascii="Times New Roman" w:hAnsi="Times New Roman"/>
        </w:rPr>
        <w:t>Sher</w:t>
      </w:r>
      <w:proofErr w:type="spellEnd"/>
      <w:r w:rsidRPr="00DC5E61">
        <w:rPr>
          <w:rFonts w:ascii="Times New Roman" w:hAnsi="Times New Roman"/>
        </w:rPr>
        <w:t xml:space="preserve">-e-Kashmir University of Agricultural Sciences and </w:t>
      </w:r>
      <w:r w:rsidRPr="00DC5E61">
        <w:rPr>
          <w:rFonts w:ascii="Times New Roman" w:hAnsi="Times New Roman"/>
        </w:rPr>
        <w:br/>
        <w:t xml:space="preserve">                                                         Technology of Jammu (J&amp;K)</w:t>
      </w:r>
    </w:p>
    <w:p w:rsidR="005D7B45" w:rsidRPr="005D7B45" w:rsidRDefault="005D7B45" w:rsidP="005D7B45">
      <w:pPr>
        <w:spacing w:after="0" w:line="360" w:lineRule="auto"/>
        <w:rPr>
          <w:rFonts w:ascii="Times New Roman" w:hAnsi="Times New Roman" w:cs="Times New Roman"/>
          <w:b/>
        </w:rPr>
      </w:pPr>
      <w:r w:rsidRPr="005D7B45">
        <w:rPr>
          <w:rFonts w:ascii="Times New Roman" w:hAnsi="Times New Roman" w:cs="Times New Roman"/>
          <w:b/>
        </w:rPr>
        <w:t>ABSTRACT</w:t>
      </w:r>
    </w:p>
    <w:p w:rsidR="005D7B45" w:rsidRPr="00DC5E61" w:rsidRDefault="005D7B45" w:rsidP="005D7B45">
      <w:pPr>
        <w:spacing w:after="0"/>
        <w:ind w:firstLine="720"/>
        <w:jc w:val="both"/>
        <w:rPr>
          <w:rFonts w:ascii="Times New Roman" w:hAnsi="Times New Roman" w:cs="Times New Roman"/>
          <w:shd w:val="clear" w:color="auto" w:fill="FFFFFF"/>
        </w:rPr>
      </w:pPr>
      <w:r w:rsidRPr="00DC5E61">
        <w:rPr>
          <w:rFonts w:ascii="Times New Roman" w:hAnsi="Times New Roman" w:cs="Times New Roman"/>
          <w:shd w:val="clear" w:color="auto" w:fill="FFFFFF"/>
        </w:rPr>
        <w:t xml:space="preserve">The present investigation entitled </w:t>
      </w:r>
      <w:r>
        <w:rPr>
          <w:rFonts w:ascii="Times New Roman" w:hAnsi="Times New Roman" w:cs="Times New Roman"/>
          <w:shd w:val="clear" w:color="auto" w:fill="FFFFFF"/>
        </w:rPr>
        <w:t>“</w:t>
      </w:r>
      <w:r w:rsidRPr="001E6392">
        <w:rPr>
          <w:rFonts w:ascii="Times New Roman" w:hAnsi="Times New Roman" w:cs="Times New Roman"/>
          <w:b/>
          <w:shd w:val="clear" w:color="auto" w:fill="FFFFFF"/>
        </w:rPr>
        <w:t xml:space="preserve">Expression of </w:t>
      </w:r>
      <w:proofErr w:type="spellStart"/>
      <w:r w:rsidRPr="001E6392">
        <w:rPr>
          <w:rFonts w:ascii="Times New Roman" w:hAnsi="Times New Roman" w:cs="Times New Roman"/>
          <w:b/>
          <w:shd w:val="clear" w:color="auto" w:fill="FFFFFF"/>
        </w:rPr>
        <w:t>heterosis</w:t>
      </w:r>
      <w:proofErr w:type="spellEnd"/>
      <w:r w:rsidRPr="001E6392">
        <w:rPr>
          <w:rFonts w:ascii="Times New Roman" w:hAnsi="Times New Roman" w:cs="Times New Roman"/>
          <w:b/>
          <w:shd w:val="clear" w:color="auto" w:fill="FFFFFF"/>
        </w:rPr>
        <w:t xml:space="preserve"> in relation to food utilization and conversion in silkworm hybrids</w:t>
      </w:r>
      <w:r>
        <w:rPr>
          <w:rFonts w:ascii="Times New Roman" w:hAnsi="Times New Roman" w:cs="Times New Roman"/>
          <w:b/>
          <w:shd w:val="clear" w:color="auto" w:fill="FFFFFF"/>
        </w:rPr>
        <w:t>”</w:t>
      </w:r>
      <w:r w:rsidRPr="00DC5E61">
        <w:rPr>
          <w:rFonts w:ascii="Times New Roman" w:hAnsi="Times New Roman" w:cs="Times New Roman"/>
          <w:shd w:val="clear" w:color="auto" w:fill="FFFFFF"/>
        </w:rPr>
        <w:t xml:space="preserve"> was carried out at Division of Sericulture, SKUAST-J, at </w:t>
      </w:r>
      <w:proofErr w:type="spellStart"/>
      <w:r w:rsidRPr="00DC5E61">
        <w:rPr>
          <w:rFonts w:ascii="Times New Roman" w:hAnsi="Times New Roman" w:cs="Times New Roman"/>
          <w:shd w:val="clear" w:color="auto" w:fill="FFFFFF"/>
        </w:rPr>
        <w:t>Udheywalla</w:t>
      </w:r>
      <w:proofErr w:type="spellEnd"/>
      <w:r w:rsidRPr="00DC5E61">
        <w:rPr>
          <w:rFonts w:ascii="Times New Roman" w:hAnsi="Times New Roman" w:cs="Times New Roman"/>
          <w:shd w:val="clear" w:color="auto" w:fill="FFFFFF"/>
        </w:rPr>
        <w:t xml:space="preserve"> during spring 2015 and</w:t>
      </w:r>
      <w:r>
        <w:rPr>
          <w:rFonts w:ascii="Times New Roman" w:hAnsi="Times New Roman" w:cs="Times New Roman"/>
          <w:shd w:val="clear" w:color="auto" w:fill="FFFFFF"/>
        </w:rPr>
        <w:t xml:space="preserve"> 2016.</w:t>
      </w:r>
      <w:r w:rsidRPr="00DC5E61">
        <w:rPr>
          <w:rFonts w:ascii="Times New Roman" w:hAnsi="Times New Roman" w:cs="Times New Roman"/>
          <w:shd w:val="clear" w:color="auto" w:fill="FFFFFF"/>
        </w:rPr>
        <w:t xml:space="preserve"> The experiment was laid out in completely randomized block design with nine treatments, one control and three re</w:t>
      </w:r>
      <w:r>
        <w:rPr>
          <w:rFonts w:ascii="Times New Roman" w:hAnsi="Times New Roman" w:cs="Times New Roman"/>
          <w:shd w:val="clear" w:color="auto" w:fill="FFFFFF"/>
        </w:rPr>
        <w:t>plications.</w:t>
      </w:r>
      <w:r w:rsidRPr="00DC5E61">
        <w:rPr>
          <w:rFonts w:ascii="Times New Roman" w:hAnsi="Times New Roman" w:cs="Times New Roman"/>
          <w:shd w:val="clear" w:color="auto" w:fill="FFFFFF"/>
        </w:rPr>
        <w:t xml:space="preserve"> Data on thirteen commercial economic characters was recorded during rearing and eight parameters of ingestion, digestion, conversion of ingested food, digested food and approximate digestibility recorded during fourth and fifth larval instars and efficiency of cocoon production, cocoon shell production and percentage of cocoon shell weight was calculated. The data was computed and analyzed by analysis of variance and </w:t>
      </w:r>
      <w:proofErr w:type="spellStart"/>
      <w:r w:rsidRPr="00DC5E61">
        <w:rPr>
          <w:rFonts w:ascii="Times New Roman" w:hAnsi="Times New Roman" w:cs="Times New Roman"/>
          <w:shd w:val="clear" w:color="auto" w:fill="FFFFFF"/>
        </w:rPr>
        <w:t>heterotic</w:t>
      </w:r>
      <w:proofErr w:type="spellEnd"/>
      <w:r w:rsidRPr="00DC5E61">
        <w:rPr>
          <w:rFonts w:ascii="Times New Roman" w:hAnsi="Times New Roman" w:cs="Times New Roman"/>
          <w:shd w:val="clear" w:color="auto" w:fill="FFFFFF"/>
        </w:rPr>
        <w:t xml:space="preserve"> crosses were screened by using multiple trait </w:t>
      </w:r>
      <w:proofErr w:type="gramStart"/>
      <w:r w:rsidRPr="00DC5E61">
        <w:rPr>
          <w:rFonts w:ascii="Times New Roman" w:hAnsi="Times New Roman" w:cs="Times New Roman"/>
          <w:shd w:val="clear" w:color="auto" w:fill="FFFFFF"/>
        </w:rPr>
        <w:t>index</w:t>
      </w:r>
      <w:proofErr w:type="gramEnd"/>
      <w:r w:rsidRPr="00DC5E61">
        <w:rPr>
          <w:rFonts w:ascii="Times New Roman" w:hAnsi="Times New Roman" w:cs="Times New Roman"/>
          <w:shd w:val="clear" w:color="auto" w:fill="FFFFFF"/>
        </w:rPr>
        <w:t xml:space="preserve"> (E.I.) method.</w:t>
      </w:r>
    </w:p>
    <w:p w:rsidR="005D7B45" w:rsidRPr="00DC5E61" w:rsidRDefault="005D7B45" w:rsidP="005D7B45">
      <w:pPr>
        <w:spacing w:after="0"/>
        <w:ind w:firstLine="720"/>
        <w:jc w:val="both"/>
        <w:rPr>
          <w:rFonts w:ascii="Times New Roman" w:hAnsi="Times New Roman" w:cs="Times New Roman"/>
          <w:shd w:val="clear" w:color="auto" w:fill="FFFFFF"/>
        </w:rPr>
      </w:pPr>
      <w:r w:rsidRPr="00DC5E61">
        <w:rPr>
          <w:rFonts w:ascii="Times New Roman" w:hAnsi="Times New Roman" w:cs="Times New Roman"/>
          <w:shd w:val="clear" w:color="auto" w:fill="FFFFFF"/>
        </w:rPr>
        <w:t xml:space="preserve"> The analyzed data revealed significant difference</w:t>
      </w:r>
      <w:r>
        <w:rPr>
          <w:rFonts w:ascii="Times New Roman" w:hAnsi="Times New Roman" w:cs="Times New Roman"/>
          <w:shd w:val="clear" w:color="auto" w:fill="FFFFFF"/>
        </w:rPr>
        <w:t>s for egg trait and hybrid U6×</w:t>
      </w:r>
      <w:r w:rsidRPr="00DC5E61">
        <w:rPr>
          <w:rFonts w:ascii="Times New Roman" w:hAnsi="Times New Roman" w:cs="Times New Roman"/>
          <w:shd w:val="clear" w:color="auto" w:fill="FFFFFF"/>
        </w:rPr>
        <w:t>ND3 expressed significantly hi</w:t>
      </w:r>
      <w:r>
        <w:rPr>
          <w:rFonts w:ascii="Times New Roman" w:hAnsi="Times New Roman" w:cs="Times New Roman"/>
          <w:shd w:val="clear" w:color="auto" w:fill="FFFFFF"/>
        </w:rPr>
        <w:t>gher value for egg characters. T</w:t>
      </w:r>
      <w:r w:rsidRPr="00DC5E61">
        <w:rPr>
          <w:rFonts w:ascii="Times New Roman" w:hAnsi="Times New Roman" w:cs="Times New Roman"/>
          <w:shd w:val="clear" w:color="auto" w:fill="FFFFFF"/>
        </w:rPr>
        <w:t>he larval duration depicted non significant result</w:t>
      </w:r>
      <w:r>
        <w:rPr>
          <w:rFonts w:ascii="Times New Roman" w:hAnsi="Times New Roman" w:cs="Times New Roman"/>
          <w:shd w:val="clear" w:color="auto" w:fill="FFFFFF"/>
        </w:rPr>
        <w:t>s; however U6 x ND3 and CCI x U1</w:t>
      </w:r>
      <w:r w:rsidRPr="00DC5E61">
        <w:rPr>
          <w:rFonts w:ascii="Times New Roman" w:hAnsi="Times New Roman" w:cs="Times New Roman"/>
          <w:shd w:val="clear" w:color="auto" w:fill="FFFFFF"/>
        </w:rPr>
        <w:t xml:space="preserve"> recorded shorter larval life </w:t>
      </w:r>
      <w:r>
        <w:rPr>
          <w:rFonts w:ascii="Times New Roman" w:hAnsi="Times New Roman" w:cs="Times New Roman"/>
          <w:shd w:val="clear" w:color="auto" w:fill="FFFFFF"/>
        </w:rPr>
        <w:t>of 23:17 days. Significantly h</w:t>
      </w:r>
      <w:r w:rsidRPr="00DC5E61">
        <w:rPr>
          <w:rFonts w:ascii="Times New Roman" w:hAnsi="Times New Roman" w:cs="Times New Roman"/>
          <w:shd w:val="clear" w:color="auto" w:fill="FFFFFF"/>
        </w:rPr>
        <w:t>igher weight gain and</w:t>
      </w:r>
      <w:r>
        <w:rPr>
          <w:rFonts w:ascii="Times New Roman" w:hAnsi="Times New Roman" w:cs="Times New Roman"/>
          <w:shd w:val="clear" w:color="auto" w:fill="FFFFFF"/>
        </w:rPr>
        <w:t xml:space="preserve"> growth rate was recorded by the hybrid U6×</w:t>
      </w:r>
      <w:r w:rsidRPr="00DC5E61">
        <w:rPr>
          <w:rFonts w:ascii="Times New Roman" w:hAnsi="Times New Roman" w:cs="Times New Roman"/>
          <w:shd w:val="clear" w:color="auto" w:fill="FFFFFF"/>
        </w:rPr>
        <w:t xml:space="preserve">ND3 while as maximum larval weight </w:t>
      </w:r>
      <w:r>
        <w:rPr>
          <w:rFonts w:ascii="Times New Roman" w:hAnsi="Times New Roman" w:cs="Times New Roman"/>
          <w:shd w:val="clear" w:color="auto" w:fill="FFFFFF"/>
        </w:rPr>
        <w:t>was achieved by the hybrid JD6×</w:t>
      </w:r>
      <w:r w:rsidRPr="00DC5E61">
        <w:rPr>
          <w:rFonts w:ascii="Times New Roman" w:hAnsi="Times New Roman" w:cs="Times New Roman"/>
          <w:shd w:val="clear" w:color="auto" w:fill="FFFFFF"/>
        </w:rPr>
        <w:t xml:space="preserve"> U6.Significantly higher cocoon yield by w</w:t>
      </w:r>
      <w:r>
        <w:rPr>
          <w:rFonts w:ascii="Times New Roman" w:hAnsi="Times New Roman" w:cs="Times New Roman"/>
          <w:shd w:val="clear" w:color="auto" w:fill="FFFFFF"/>
        </w:rPr>
        <w:t>t</w:t>
      </w:r>
      <w:r w:rsidRPr="00DC5E61">
        <w:rPr>
          <w:rFonts w:ascii="Times New Roman" w:hAnsi="Times New Roman" w:cs="Times New Roman"/>
          <w:shd w:val="clear" w:color="auto" w:fill="FFFFFF"/>
        </w:rPr>
        <w:t>. and shell weigh</w:t>
      </w:r>
      <w:r>
        <w:rPr>
          <w:rFonts w:ascii="Times New Roman" w:hAnsi="Times New Roman" w:cs="Times New Roman"/>
          <w:shd w:val="clear" w:color="auto" w:fill="FFFFFF"/>
        </w:rPr>
        <w:t>t was registered by hybrid U6×</w:t>
      </w:r>
      <w:r w:rsidRPr="00DC5E61">
        <w:rPr>
          <w:rFonts w:ascii="Times New Roman" w:hAnsi="Times New Roman" w:cs="Times New Roman"/>
          <w:shd w:val="clear" w:color="auto" w:fill="FFFFFF"/>
        </w:rPr>
        <w:t xml:space="preserve">ND3 while as hybrid CSR2 </w:t>
      </w:r>
      <w:r>
        <w:rPr>
          <w:rFonts w:ascii="Times New Roman" w:hAnsi="Times New Roman" w:cs="Times New Roman"/>
          <w:shd w:val="clear" w:color="auto" w:fill="FFFFFF"/>
        </w:rPr>
        <w:t>x PO3 exhibited significantly hi</w:t>
      </w:r>
      <w:r w:rsidRPr="00DC5E61">
        <w:rPr>
          <w:rFonts w:ascii="Times New Roman" w:hAnsi="Times New Roman" w:cs="Times New Roman"/>
          <w:shd w:val="clear" w:color="auto" w:fill="FFFFFF"/>
        </w:rPr>
        <w:t>gher value for</w:t>
      </w:r>
      <w:r>
        <w:rPr>
          <w:rFonts w:ascii="Times New Roman" w:hAnsi="Times New Roman" w:cs="Times New Roman"/>
          <w:shd w:val="clear" w:color="auto" w:fill="FFFFFF"/>
        </w:rPr>
        <w:t xml:space="preserve"> pupation rate followed by U6×ND3. </w:t>
      </w:r>
      <w:r w:rsidRPr="00DC5E61">
        <w:rPr>
          <w:rFonts w:ascii="Times New Roman" w:hAnsi="Times New Roman" w:cs="Times New Roman"/>
          <w:shd w:val="clear" w:color="auto" w:fill="FFFFFF"/>
        </w:rPr>
        <w:t>Significantly higher value for singe c</w:t>
      </w:r>
      <w:r>
        <w:rPr>
          <w:rFonts w:ascii="Times New Roman" w:hAnsi="Times New Roman" w:cs="Times New Roman"/>
          <w:shd w:val="clear" w:color="auto" w:fill="FFFFFF"/>
        </w:rPr>
        <w:t>ocoon</w:t>
      </w:r>
      <w:r w:rsidRPr="00DC5E61">
        <w:rPr>
          <w:rFonts w:ascii="Times New Roman" w:hAnsi="Times New Roman" w:cs="Times New Roman"/>
          <w:shd w:val="clear" w:color="auto" w:fill="FFFFFF"/>
        </w:rPr>
        <w:t xml:space="preserve"> weight characteristic obtained </w:t>
      </w:r>
      <w:r>
        <w:rPr>
          <w:rFonts w:ascii="Times New Roman" w:hAnsi="Times New Roman" w:cs="Times New Roman"/>
          <w:shd w:val="clear" w:color="auto" w:fill="FFFFFF"/>
        </w:rPr>
        <w:t>CSR5×SPO followed by hybrid U6×</w:t>
      </w:r>
      <w:r w:rsidRPr="00DC5E61">
        <w:rPr>
          <w:rFonts w:ascii="Times New Roman" w:hAnsi="Times New Roman" w:cs="Times New Roman"/>
          <w:shd w:val="clear" w:color="auto" w:fill="FFFFFF"/>
        </w:rPr>
        <w:t>ND3. The total filament length was signi</w:t>
      </w:r>
      <w:r>
        <w:rPr>
          <w:rFonts w:ascii="Times New Roman" w:hAnsi="Times New Roman" w:cs="Times New Roman"/>
          <w:shd w:val="clear" w:color="auto" w:fill="FFFFFF"/>
        </w:rPr>
        <w:t>fi</w:t>
      </w:r>
      <w:r w:rsidRPr="00DC5E61">
        <w:rPr>
          <w:rFonts w:ascii="Times New Roman" w:hAnsi="Times New Roman" w:cs="Times New Roman"/>
          <w:shd w:val="clear" w:color="auto" w:fill="FFFFFF"/>
        </w:rPr>
        <w:t>cantly higher in U6 x ND3 while as non breakable filament length was better in U</w:t>
      </w:r>
      <w:r>
        <w:rPr>
          <w:rFonts w:ascii="Times New Roman" w:hAnsi="Times New Roman" w:cs="Times New Roman"/>
          <w:shd w:val="clear" w:color="auto" w:fill="FFFFFF"/>
        </w:rPr>
        <w:t xml:space="preserve">1× </w:t>
      </w:r>
      <w:r w:rsidRPr="00DC5E61">
        <w:rPr>
          <w:rFonts w:ascii="Times New Roman" w:hAnsi="Times New Roman" w:cs="Times New Roman"/>
          <w:shd w:val="clear" w:color="auto" w:fill="FFFFFF"/>
        </w:rPr>
        <w:t>NSP followed by U6</w:t>
      </w:r>
      <w:r>
        <w:rPr>
          <w:rFonts w:ascii="Times New Roman" w:hAnsi="Times New Roman" w:cs="Times New Roman"/>
          <w:shd w:val="clear" w:color="auto" w:fill="FFFFFF"/>
        </w:rPr>
        <w:t>×</w:t>
      </w:r>
      <w:r w:rsidRPr="00DC5E61">
        <w:rPr>
          <w:rFonts w:ascii="Times New Roman" w:hAnsi="Times New Roman" w:cs="Times New Roman"/>
          <w:shd w:val="clear" w:color="auto" w:fill="FFFFFF"/>
        </w:rPr>
        <w:t xml:space="preserve">ND3. </w:t>
      </w:r>
    </w:p>
    <w:p w:rsidR="005D7B45" w:rsidRPr="00DC5E61" w:rsidRDefault="005D7B45" w:rsidP="005D7B45">
      <w:pPr>
        <w:spacing w:after="0"/>
        <w:ind w:firstLine="720"/>
        <w:jc w:val="both"/>
        <w:rPr>
          <w:rFonts w:ascii="Times New Roman" w:hAnsi="Times New Roman" w:cs="Times New Roman"/>
          <w:shd w:val="clear" w:color="auto" w:fill="FFFFFF"/>
        </w:rPr>
      </w:pPr>
      <w:r w:rsidRPr="00DC5E61">
        <w:rPr>
          <w:rFonts w:ascii="Times New Roman" w:hAnsi="Times New Roman" w:cs="Times New Roman"/>
          <w:shd w:val="clear" w:color="auto" w:fill="FFFFFF"/>
        </w:rPr>
        <w:t>For food utilization and conve</w:t>
      </w:r>
      <w:r>
        <w:rPr>
          <w:rFonts w:ascii="Times New Roman" w:hAnsi="Times New Roman" w:cs="Times New Roman"/>
          <w:shd w:val="clear" w:color="auto" w:fill="FFFFFF"/>
        </w:rPr>
        <w:t xml:space="preserve">rsion parameters, ingestion in </w:t>
      </w:r>
      <w:proofErr w:type="spellStart"/>
      <w:r>
        <w:rPr>
          <w:rFonts w:ascii="Times New Roman" w:hAnsi="Times New Roman" w:cs="Times New Roman"/>
          <w:shd w:val="clear" w:color="auto" w:fill="FFFFFF"/>
        </w:rPr>
        <w:t>v</w:t>
      </w:r>
      <w:r w:rsidRPr="001E6392">
        <w:rPr>
          <w:rFonts w:ascii="Times New Roman" w:hAnsi="Times New Roman" w:cs="Times New Roman"/>
          <w:shd w:val="clear" w:color="auto" w:fill="FFFFFF"/>
          <w:vertAlign w:val="superscript"/>
        </w:rPr>
        <w:t>th</w:t>
      </w:r>
      <w:proofErr w:type="spellEnd"/>
      <w:r w:rsidRPr="00DC5E61">
        <w:rPr>
          <w:rFonts w:ascii="Times New Roman" w:hAnsi="Times New Roman" w:cs="Times New Roman"/>
          <w:shd w:val="clear" w:color="auto" w:fill="FFFFFF"/>
        </w:rPr>
        <w:t xml:space="preserve"> </w:t>
      </w:r>
      <w:proofErr w:type="spellStart"/>
      <w:r w:rsidRPr="00DC5E61">
        <w:rPr>
          <w:rFonts w:ascii="Times New Roman" w:hAnsi="Times New Roman" w:cs="Times New Roman"/>
          <w:shd w:val="clear" w:color="auto" w:fill="FFFFFF"/>
        </w:rPr>
        <w:t>instar</w:t>
      </w:r>
      <w:proofErr w:type="spellEnd"/>
      <w:r w:rsidRPr="00DC5E61">
        <w:rPr>
          <w:rFonts w:ascii="Times New Roman" w:hAnsi="Times New Roman" w:cs="Times New Roman"/>
          <w:shd w:val="clear" w:color="auto" w:fill="FFFFFF"/>
        </w:rPr>
        <w:t xml:space="preserve"> was significantly higher in CSR2× PO3 followed by CSR4</w:t>
      </w:r>
      <w:r>
        <w:rPr>
          <w:rFonts w:ascii="Times New Roman" w:hAnsi="Times New Roman" w:cs="Times New Roman"/>
          <w:shd w:val="clear" w:color="auto" w:fill="FFFFFF"/>
        </w:rPr>
        <w:t>× PO1</w:t>
      </w:r>
      <w:r w:rsidRPr="00DC5E61">
        <w:rPr>
          <w:rFonts w:ascii="Times New Roman" w:hAnsi="Times New Roman" w:cs="Times New Roman"/>
          <w:shd w:val="clear" w:color="auto" w:fill="FFFFFF"/>
        </w:rPr>
        <w:t xml:space="preserve"> and JD6 x U6 while as followed by U6 x ND3. Diges</w:t>
      </w:r>
      <w:r>
        <w:rPr>
          <w:rFonts w:ascii="Times New Roman" w:hAnsi="Times New Roman" w:cs="Times New Roman"/>
          <w:shd w:val="clear" w:color="auto" w:fill="FFFFFF"/>
        </w:rPr>
        <w:t xml:space="preserve">tion in fourth </w:t>
      </w:r>
      <w:proofErr w:type="spellStart"/>
      <w:r>
        <w:rPr>
          <w:rFonts w:ascii="Times New Roman" w:hAnsi="Times New Roman" w:cs="Times New Roman"/>
          <w:shd w:val="clear" w:color="auto" w:fill="FFFFFF"/>
        </w:rPr>
        <w:t>instar</w:t>
      </w:r>
      <w:proofErr w:type="spellEnd"/>
      <w:r>
        <w:rPr>
          <w:rFonts w:ascii="Times New Roman" w:hAnsi="Times New Roman" w:cs="Times New Roman"/>
          <w:shd w:val="clear" w:color="auto" w:fill="FFFFFF"/>
        </w:rPr>
        <w:t xml:space="preserve"> was significan</w:t>
      </w:r>
      <w:r w:rsidRPr="00DC5E61">
        <w:rPr>
          <w:rFonts w:ascii="Times New Roman" w:hAnsi="Times New Roman" w:cs="Times New Roman"/>
          <w:shd w:val="clear" w:color="auto" w:fill="FFFFFF"/>
        </w:rPr>
        <w:t>tly higher</w:t>
      </w:r>
      <w:r>
        <w:rPr>
          <w:rFonts w:ascii="Times New Roman" w:hAnsi="Times New Roman" w:cs="Times New Roman"/>
          <w:shd w:val="clear" w:color="auto" w:fill="FFFFFF"/>
        </w:rPr>
        <w:t xml:space="preserve"> in CSR2 x PO3 followed by CSR2×</w:t>
      </w:r>
      <w:r w:rsidRPr="00DC5E61">
        <w:rPr>
          <w:rFonts w:ascii="Times New Roman" w:hAnsi="Times New Roman" w:cs="Times New Roman"/>
          <w:shd w:val="clear" w:color="auto" w:fill="FFFFFF"/>
        </w:rPr>
        <w:t xml:space="preserve">PO3 while as in </w:t>
      </w:r>
      <w:proofErr w:type="spellStart"/>
      <w:r w:rsidRPr="00DC5E61">
        <w:rPr>
          <w:rFonts w:ascii="Times New Roman" w:hAnsi="Times New Roman" w:cs="Times New Roman"/>
          <w:shd w:val="clear" w:color="auto" w:fill="FFFFFF"/>
        </w:rPr>
        <w:t>fifih</w:t>
      </w:r>
      <w:proofErr w:type="spellEnd"/>
      <w:r w:rsidRPr="00DC5E61">
        <w:rPr>
          <w:rFonts w:ascii="Times New Roman" w:hAnsi="Times New Roman" w:cs="Times New Roman"/>
          <w:shd w:val="clear" w:color="auto" w:fill="FFFFFF"/>
        </w:rPr>
        <w:t xml:space="preserve"> </w:t>
      </w:r>
      <w:proofErr w:type="spellStart"/>
      <w:r w:rsidRPr="00DC5E61">
        <w:rPr>
          <w:rFonts w:ascii="Times New Roman" w:hAnsi="Times New Roman" w:cs="Times New Roman"/>
          <w:shd w:val="clear" w:color="auto" w:fill="FFFFFF"/>
        </w:rPr>
        <w:t>instar</w:t>
      </w:r>
      <w:proofErr w:type="spellEnd"/>
      <w:r w:rsidRPr="00DC5E61">
        <w:rPr>
          <w:rFonts w:ascii="Times New Roman" w:hAnsi="Times New Roman" w:cs="Times New Roman"/>
          <w:shd w:val="clear" w:color="auto" w:fill="FFFFFF"/>
        </w:rPr>
        <w:t xml:space="preserve"> it was </w:t>
      </w:r>
      <w:proofErr w:type="spellStart"/>
      <w:r w:rsidRPr="00DC5E61">
        <w:rPr>
          <w:rFonts w:ascii="Times New Roman" w:hAnsi="Times New Roman" w:cs="Times New Roman"/>
          <w:shd w:val="clear" w:color="auto" w:fill="FFFFFF"/>
        </w:rPr>
        <w:t>non</w:t>
      </w:r>
      <w:proofErr w:type="spellEnd"/>
      <w:r w:rsidRPr="00DC5E61">
        <w:rPr>
          <w:rFonts w:ascii="Times New Roman" w:hAnsi="Times New Roman" w:cs="Times New Roman"/>
          <w:shd w:val="clear" w:color="auto" w:fill="FFFFFF"/>
        </w:rPr>
        <w:t xml:space="preserve"> significant among the hybrids studied</w:t>
      </w:r>
      <w:r>
        <w:rPr>
          <w:rFonts w:ascii="Times New Roman" w:hAnsi="Times New Roman" w:cs="Times New Roman"/>
          <w:shd w:val="clear" w:color="auto" w:fill="FFFFFF"/>
        </w:rPr>
        <w:t>.</w:t>
      </w:r>
      <w:r w:rsidRPr="00DC5E61">
        <w:rPr>
          <w:rFonts w:ascii="Times New Roman" w:hAnsi="Times New Roman" w:cs="Times New Roman"/>
          <w:shd w:val="clear" w:color="auto" w:fill="FFFFFF"/>
        </w:rPr>
        <w:t xml:space="preserve"> ECI in </w:t>
      </w:r>
      <w:r>
        <w:rPr>
          <w:rFonts w:ascii="Times New Roman" w:hAnsi="Times New Roman" w:cs="Times New Roman"/>
          <w:shd w:val="clear" w:color="auto" w:fill="FFFFFF"/>
        </w:rPr>
        <w:t xml:space="preserve">fourth and </w:t>
      </w:r>
      <w:r w:rsidRPr="00DC5E61">
        <w:rPr>
          <w:rFonts w:ascii="Times New Roman" w:hAnsi="Times New Roman" w:cs="Times New Roman"/>
          <w:shd w:val="clear" w:color="auto" w:fill="FFFFFF"/>
        </w:rPr>
        <w:t xml:space="preserve">fifth </w:t>
      </w:r>
      <w:proofErr w:type="spellStart"/>
      <w:r w:rsidRPr="00DC5E61">
        <w:rPr>
          <w:rFonts w:ascii="Times New Roman" w:hAnsi="Times New Roman" w:cs="Times New Roman"/>
          <w:shd w:val="clear" w:color="auto" w:fill="FFFFFF"/>
        </w:rPr>
        <w:t>instar</w:t>
      </w:r>
      <w:proofErr w:type="spellEnd"/>
      <w:r w:rsidRPr="00DC5E61">
        <w:rPr>
          <w:rFonts w:ascii="Times New Roman" w:hAnsi="Times New Roman" w:cs="Times New Roman"/>
          <w:shd w:val="clear" w:color="auto" w:fill="FFFFFF"/>
        </w:rPr>
        <w:t xml:space="preserve"> exhibi</w:t>
      </w:r>
      <w:r>
        <w:rPr>
          <w:rFonts w:ascii="Times New Roman" w:hAnsi="Times New Roman" w:cs="Times New Roman"/>
          <w:shd w:val="clear" w:color="auto" w:fill="FFFFFF"/>
        </w:rPr>
        <w:t>ted significance for hybrid CSR5</w:t>
      </w:r>
      <w:r w:rsidRPr="00DC5E61">
        <w:rPr>
          <w:rFonts w:ascii="Times New Roman" w:hAnsi="Times New Roman" w:cs="Times New Roman"/>
          <w:shd w:val="clear" w:color="auto" w:fill="FFFFFF"/>
        </w:rPr>
        <w:t xml:space="preserve"> x SPO while as hybrid JD6</w:t>
      </w:r>
      <w:r>
        <w:rPr>
          <w:rFonts w:ascii="Times New Roman" w:hAnsi="Times New Roman" w:cs="Times New Roman"/>
          <w:shd w:val="clear" w:color="auto" w:fill="FFFFFF"/>
        </w:rPr>
        <w:t>×U6 was significantly</w:t>
      </w:r>
      <w:r w:rsidRPr="00DC5E61">
        <w:rPr>
          <w:rFonts w:ascii="Times New Roman" w:hAnsi="Times New Roman" w:cs="Times New Roman"/>
          <w:shd w:val="clear" w:color="auto" w:fill="FFFFFF"/>
        </w:rPr>
        <w:t xml:space="preserve"> higher in fifth </w:t>
      </w:r>
      <w:proofErr w:type="spellStart"/>
      <w:r w:rsidRPr="00DC5E61">
        <w:rPr>
          <w:rFonts w:ascii="Times New Roman" w:hAnsi="Times New Roman" w:cs="Times New Roman"/>
          <w:shd w:val="clear" w:color="auto" w:fill="FFFFFF"/>
        </w:rPr>
        <w:t>instar</w:t>
      </w:r>
      <w:proofErr w:type="spellEnd"/>
      <w:r w:rsidRPr="00DC5E61">
        <w:rPr>
          <w:rFonts w:ascii="Times New Roman" w:hAnsi="Times New Roman" w:cs="Times New Roman"/>
          <w:shd w:val="clear" w:color="auto" w:fill="FFFFFF"/>
        </w:rPr>
        <w:t xml:space="preserve">. ECD recorded non significant values in fourth </w:t>
      </w:r>
      <w:proofErr w:type="spellStart"/>
      <w:r w:rsidRPr="00DC5E61">
        <w:rPr>
          <w:rFonts w:ascii="Times New Roman" w:hAnsi="Times New Roman" w:cs="Times New Roman"/>
          <w:shd w:val="clear" w:color="auto" w:fill="FFFFFF"/>
        </w:rPr>
        <w:t>in</w:t>
      </w:r>
      <w:r>
        <w:rPr>
          <w:rFonts w:ascii="Times New Roman" w:hAnsi="Times New Roman" w:cs="Times New Roman"/>
          <w:shd w:val="clear" w:color="auto" w:fill="FFFFFF"/>
        </w:rPr>
        <w:t>star</w:t>
      </w:r>
      <w:proofErr w:type="spellEnd"/>
      <w:r>
        <w:rPr>
          <w:rFonts w:ascii="Times New Roman" w:hAnsi="Times New Roman" w:cs="Times New Roman"/>
          <w:shd w:val="clear" w:color="auto" w:fill="FFFFFF"/>
        </w:rPr>
        <w:t xml:space="preserve">. In fifth </w:t>
      </w:r>
      <w:proofErr w:type="spellStart"/>
      <w:r>
        <w:rPr>
          <w:rFonts w:ascii="Times New Roman" w:hAnsi="Times New Roman" w:cs="Times New Roman"/>
          <w:shd w:val="clear" w:color="auto" w:fill="FFFFFF"/>
        </w:rPr>
        <w:t>instar</w:t>
      </w:r>
      <w:proofErr w:type="spellEnd"/>
      <w:r>
        <w:rPr>
          <w:rFonts w:ascii="Times New Roman" w:hAnsi="Times New Roman" w:cs="Times New Roman"/>
          <w:shd w:val="clear" w:color="auto" w:fill="FFFFFF"/>
        </w:rPr>
        <w:t xml:space="preserve"> hybrid KA×</w:t>
      </w:r>
      <w:r w:rsidRPr="00DC5E61">
        <w:rPr>
          <w:rFonts w:ascii="Times New Roman" w:hAnsi="Times New Roman" w:cs="Times New Roman"/>
          <w:shd w:val="clear" w:color="auto" w:fill="FFFFFF"/>
        </w:rPr>
        <w:t>ND5 and U</w:t>
      </w:r>
      <w:r>
        <w:rPr>
          <w:rFonts w:ascii="Times New Roman" w:hAnsi="Times New Roman" w:cs="Times New Roman"/>
          <w:shd w:val="clear" w:color="auto" w:fill="FFFFFF"/>
        </w:rPr>
        <w:t>6</w:t>
      </w:r>
      <w:r w:rsidRPr="00DC5E61">
        <w:rPr>
          <w:rFonts w:ascii="Times New Roman" w:hAnsi="Times New Roman" w:cs="Times New Roman"/>
          <w:shd w:val="clear" w:color="auto" w:fill="FFFFFF"/>
        </w:rPr>
        <w:t xml:space="preserve"> x ND3 were significantly higher among other hybrids. Approximate digestibility and PECS recorded significant results. ECP and PCSW exhibited significant results. Based on the investigation and analysis of data by using multiple trait index evaluation method for thirteen commercially economic characters and eight food utilization and conversion parameters it can be conclude</w:t>
      </w:r>
      <w:r>
        <w:rPr>
          <w:rFonts w:ascii="Times New Roman" w:hAnsi="Times New Roman" w:cs="Times New Roman"/>
          <w:shd w:val="clear" w:color="auto" w:fill="FFFFFF"/>
        </w:rPr>
        <w:t>d that hybrid U6 - ND3</w:t>
      </w:r>
      <w:r w:rsidRPr="00DC5E61">
        <w:rPr>
          <w:rFonts w:ascii="Times New Roman" w:hAnsi="Times New Roman" w:cs="Times New Roman"/>
          <w:shd w:val="clear" w:color="auto" w:fill="FFFFFF"/>
        </w:rPr>
        <w:t xml:space="preserve"> can be utilized for field rearing after validation the res</w:t>
      </w:r>
      <w:r>
        <w:rPr>
          <w:rFonts w:ascii="Times New Roman" w:hAnsi="Times New Roman" w:cs="Times New Roman"/>
          <w:shd w:val="clear" w:color="auto" w:fill="FFFFFF"/>
        </w:rPr>
        <w:t>ults through multi location trials</w:t>
      </w:r>
      <w:r w:rsidRPr="00DC5E61">
        <w:rPr>
          <w:rFonts w:ascii="Times New Roman" w:hAnsi="Times New Roman" w:cs="Times New Roman"/>
          <w:shd w:val="clear" w:color="auto" w:fill="FFFFFF"/>
        </w:rPr>
        <w:t xml:space="preserve"> at farmer’s level. </w:t>
      </w:r>
    </w:p>
    <w:p w:rsidR="005D7B45" w:rsidRDefault="005D7B45" w:rsidP="005D7B45">
      <w:pPr>
        <w:spacing w:after="0"/>
        <w:jc w:val="both"/>
        <w:rPr>
          <w:rFonts w:ascii="Times New Roman" w:hAnsi="Times New Roman" w:cs="Times New Roman"/>
          <w:shd w:val="clear" w:color="auto" w:fill="FFFFFF"/>
        </w:rPr>
      </w:pPr>
    </w:p>
    <w:p w:rsidR="005D7B45" w:rsidRPr="00DC5E61" w:rsidRDefault="005D7B45" w:rsidP="005D7B45">
      <w:pPr>
        <w:spacing w:after="0"/>
        <w:jc w:val="both"/>
        <w:rPr>
          <w:rFonts w:ascii="Times New Roman" w:hAnsi="Times New Roman" w:cs="Times New Roman"/>
          <w:shd w:val="clear" w:color="auto" w:fill="FFFFFF"/>
        </w:rPr>
      </w:pPr>
      <w:r w:rsidRPr="001E6392">
        <w:rPr>
          <w:rFonts w:ascii="Times New Roman" w:hAnsi="Times New Roman" w:cs="Times New Roman"/>
          <w:b/>
          <w:color w:val="222222"/>
          <w:shd w:val="clear" w:color="auto" w:fill="FFFFFF"/>
        </w:rPr>
        <w:t>Keywords</w:t>
      </w:r>
      <w:r w:rsidRPr="001E6392">
        <w:rPr>
          <w:rFonts w:ascii="Times New Roman" w:hAnsi="Times New Roman" w:cs="Times New Roman"/>
          <w:b/>
          <w:shd w:val="clear" w:color="auto" w:fill="FFFFFF"/>
        </w:rPr>
        <w:t>:</w:t>
      </w:r>
      <w:r w:rsidRPr="00DC5E61">
        <w:rPr>
          <w:rFonts w:ascii="Times New Roman" w:hAnsi="Times New Roman" w:cs="Times New Roman"/>
          <w:shd w:val="clear" w:color="auto" w:fill="FFFFFF"/>
        </w:rPr>
        <w:t xml:space="preserve"> Mulberry, Food dynamics, Hybrids, </w:t>
      </w:r>
      <w:proofErr w:type="spellStart"/>
      <w:r w:rsidRPr="00DC5E61">
        <w:rPr>
          <w:rFonts w:ascii="Times New Roman" w:hAnsi="Times New Roman" w:cs="Times New Roman"/>
          <w:shd w:val="clear" w:color="auto" w:fill="FFFFFF"/>
        </w:rPr>
        <w:t>Instar</w:t>
      </w:r>
      <w:proofErr w:type="spellEnd"/>
      <w:r w:rsidRPr="00DC5E61">
        <w:rPr>
          <w:rFonts w:ascii="Times New Roman" w:hAnsi="Times New Roman" w:cs="Times New Roman"/>
          <w:shd w:val="clear" w:color="auto" w:fill="FFFFFF"/>
        </w:rPr>
        <w:t xml:space="preserve">. </w:t>
      </w:r>
    </w:p>
    <w:p w:rsidR="00171A2C" w:rsidRDefault="005D7B45"/>
    <w:sectPr w:rsidR="00171A2C" w:rsidSect="00AC01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D7B45"/>
    <w:rsid w:val="00214241"/>
    <w:rsid w:val="005D7B45"/>
    <w:rsid w:val="00980C78"/>
    <w:rsid w:val="00AC01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B4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B45"/>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dc:creator>
  <cp:keywords/>
  <dc:description/>
  <cp:lastModifiedBy>mr</cp:lastModifiedBy>
  <cp:revision>2</cp:revision>
  <dcterms:created xsi:type="dcterms:W3CDTF">2023-07-26T05:33:00Z</dcterms:created>
  <dcterms:modified xsi:type="dcterms:W3CDTF">2023-07-26T05:34:00Z</dcterms:modified>
</cp:coreProperties>
</file>